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4B4" w:rsidRDefault="00A234B4">
      <w:r>
        <w:t>FORM 4 PAPER 3</w:t>
      </w:r>
    </w:p>
    <w:p w:rsidR="00A234B4" w:rsidRDefault="00A234B4">
      <w:r>
        <w:t>MARKING SCHEME</w:t>
      </w:r>
    </w:p>
    <w:p w:rsidR="00A234B4" w:rsidRDefault="00A234B4">
      <w:r>
        <w:t>FOOD AND NUTRITION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960"/>
        <w:gridCol w:w="1440"/>
        <w:gridCol w:w="1530"/>
        <w:gridCol w:w="1525"/>
      </w:tblGrid>
      <w:tr w:rsidR="00A234B4" w:rsidTr="00A234B4">
        <w:trPr>
          <w:trHeight w:val="296"/>
        </w:trPr>
        <w:tc>
          <w:tcPr>
            <w:tcW w:w="895" w:type="dxa"/>
          </w:tcPr>
          <w:p w:rsidR="00A234B4" w:rsidRDefault="00A234B4"/>
        </w:tc>
        <w:tc>
          <w:tcPr>
            <w:tcW w:w="3960" w:type="dxa"/>
          </w:tcPr>
          <w:p w:rsidR="00A234B4" w:rsidRDefault="00A234B4">
            <w:r>
              <w:t>AREAS OF ASSESSMENT</w:t>
            </w:r>
          </w:p>
        </w:tc>
        <w:tc>
          <w:tcPr>
            <w:tcW w:w="1440" w:type="dxa"/>
          </w:tcPr>
          <w:p w:rsidR="00A234B4" w:rsidRDefault="00A234B4">
            <w:r>
              <w:t>MAXIMUM SCORE</w:t>
            </w:r>
          </w:p>
        </w:tc>
        <w:tc>
          <w:tcPr>
            <w:tcW w:w="1530" w:type="dxa"/>
          </w:tcPr>
          <w:p w:rsidR="00A234B4" w:rsidRDefault="00A234B4">
            <w:r>
              <w:t>ACTUAL SCORE</w:t>
            </w:r>
          </w:p>
        </w:tc>
        <w:tc>
          <w:tcPr>
            <w:tcW w:w="1525" w:type="dxa"/>
          </w:tcPr>
          <w:p w:rsidR="00A234B4" w:rsidRDefault="00A234B4">
            <w:r>
              <w:t>REMARKS</w:t>
            </w:r>
          </w:p>
        </w:tc>
      </w:tr>
      <w:tr w:rsidR="00A234B4" w:rsidTr="00A234B4">
        <w:tc>
          <w:tcPr>
            <w:tcW w:w="895" w:type="dxa"/>
          </w:tcPr>
          <w:p w:rsidR="00A234B4" w:rsidRDefault="00A234B4">
            <w:r>
              <w:t>1</w:t>
            </w:r>
          </w:p>
        </w:tc>
        <w:tc>
          <w:tcPr>
            <w:tcW w:w="3960" w:type="dxa"/>
          </w:tcPr>
          <w:p w:rsidR="00A234B4" w:rsidRDefault="00A234B4">
            <w:r>
              <w:t>PLAN</w:t>
            </w:r>
          </w:p>
          <w:p w:rsidR="00B645CD" w:rsidRDefault="00B645CD">
            <w:r>
              <w:t>Recipes</w:t>
            </w:r>
          </w:p>
          <w:p w:rsidR="00A234B4" w:rsidRDefault="00B645CD" w:rsidP="00B645CD">
            <w:pPr>
              <w:pStyle w:val="ListParagraph"/>
              <w:numPr>
                <w:ilvl w:val="0"/>
                <w:numId w:val="1"/>
              </w:numPr>
            </w:pPr>
            <w:r>
              <w:t xml:space="preserve">Availability </w:t>
            </w:r>
          </w:p>
          <w:p w:rsidR="00B645CD" w:rsidRDefault="00B645CD" w:rsidP="00B645CD">
            <w:pPr>
              <w:pStyle w:val="ListParagraph"/>
              <w:numPr>
                <w:ilvl w:val="0"/>
                <w:numId w:val="1"/>
              </w:numPr>
            </w:pPr>
            <w:r>
              <w:t xml:space="preserve">Correct quantity </w:t>
            </w:r>
          </w:p>
          <w:p w:rsidR="00B645CD" w:rsidRDefault="00B645CD" w:rsidP="00B645CD">
            <w:pPr>
              <w:pStyle w:val="ListParagraph"/>
              <w:numPr>
                <w:ilvl w:val="0"/>
                <w:numId w:val="1"/>
              </w:numPr>
            </w:pPr>
            <w:r>
              <w:t>Appropriate</w:t>
            </w:r>
          </w:p>
          <w:p w:rsidR="00B645CD" w:rsidRDefault="00B645CD"/>
          <w:p w:rsidR="00B645CD" w:rsidRDefault="00B645CD">
            <w:r>
              <w:t>Order of work</w:t>
            </w:r>
          </w:p>
          <w:p w:rsidR="00B645CD" w:rsidRDefault="00B645CD" w:rsidP="00B645CD">
            <w:pPr>
              <w:pStyle w:val="ListParagraph"/>
              <w:numPr>
                <w:ilvl w:val="0"/>
                <w:numId w:val="2"/>
              </w:numPr>
            </w:pPr>
            <w:r>
              <w:t>Availability</w:t>
            </w:r>
          </w:p>
          <w:p w:rsidR="00B645CD" w:rsidRDefault="00B645CD" w:rsidP="00B645CD">
            <w:pPr>
              <w:pStyle w:val="ListParagraph"/>
              <w:numPr>
                <w:ilvl w:val="0"/>
                <w:numId w:val="2"/>
              </w:numPr>
            </w:pPr>
            <w:r>
              <w:t>Proper sequencing</w:t>
            </w:r>
          </w:p>
          <w:p w:rsidR="00B645CD" w:rsidRDefault="00B645CD" w:rsidP="00B645CD">
            <w:pPr>
              <w:pStyle w:val="ListParagraph"/>
              <w:ind w:left="360"/>
            </w:pPr>
          </w:p>
          <w:p w:rsidR="00B645CD" w:rsidRDefault="00B645CD" w:rsidP="008F6222">
            <w:r>
              <w:t>List of food stuffs</w:t>
            </w:r>
          </w:p>
          <w:p w:rsidR="00B645CD" w:rsidRDefault="008F6222" w:rsidP="008F6222">
            <w:pPr>
              <w:pStyle w:val="ListParagraph"/>
              <w:numPr>
                <w:ilvl w:val="0"/>
                <w:numId w:val="7"/>
              </w:numPr>
            </w:pPr>
            <w:r>
              <w:t>Availability</w:t>
            </w:r>
          </w:p>
          <w:p w:rsidR="008F6222" w:rsidRDefault="008F6222" w:rsidP="008F6222">
            <w:pPr>
              <w:pStyle w:val="ListParagraph"/>
              <w:numPr>
                <w:ilvl w:val="0"/>
                <w:numId w:val="7"/>
              </w:numPr>
            </w:pPr>
            <w:r>
              <w:t xml:space="preserve">Adequacy </w:t>
            </w:r>
          </w:p>
          <w:p w:rsidR="008F6222" w:rsidRDefault="008F6222" w:rsidP="008F6222">
            <w:pPr>
              <w:pStyle w:val="ListParagraph"/>
              <w:numPr>
                <w:ilvl w:val="0"/>
                <w:numId w:val="7"/>
              </w:numPr>
            </w:pPr>
            <w:r>
              <w:t>Appropriate</w:t>
            </w:r>
          </w:p>
          <w:p w:rsidR="008F6222" w:rsidRDefault="008F6222" w:rsidP="00B645CD">
            <w:pPr>
              <w:pStyle w:val="ListParagraph"/>
              <w:ind w:left="360"/>
            </w:pPr>
          </w:p>
          <w:p w:rsidR="00B645CD" w:rsidRDefault="008F6222">
            <w:r>
              <w:t>List of equipment</w:t>
            </w:r>
          </w:p>
          <w:p w:rsidR="008F6222" w:rsidRDefault="008F6222" w:rsidP="008F6222">
            <w:pPr>
              <w:pStyle w:val="ListParagraph"/>
              <w:numPr>
                <w:ilvl w:val="0"/>
                <w:numId w:val="6"/>
              </w:numPr>
            </w:pPr>
            <w:r>
              <w:t>Availability</w:t>
            </w:r>
          </w:p>
          <w:p w:rsidR="008F6222" w:rsidRDefault="008F6222" w:rsidP="008F6222">
            <w:pPr>
              <w:pStyle w:val="ListParagraph"/>
              <w:numPr>
                <w:ilvl w:val="0"/>
                <w:numId w:val="6"/>
              </w:numPr>
            </w:pPr>
            <w:r>
              <w:t>Adequacy</w:t>
            </w:r>
          </w:p>
          <w:p w:rsidR="008F6222" w:rsidRDefault="008F6222" w:rsidP="008F6222">
            <w:pPr>
              <w:pStyle w:val="ListParagraph"/>
              <w:numPr>
                <w:ilvl w:val="0"/>
                <w:numId w:val="6"/>
              </w:numPr>
            </w:pPr>
            <w:r>
              <w:t>Appropriate</w:t>
            </w:r>
          </w:p>
          <w:p w:rsidR="008F6222" w:rsidRDefault="008F6222"/>
          <w:p w:rsidR="00B645CD" w:rsidRDefault="00B645CD"/>
          <w:p w:rsidR="00B645CD" w:rsidRDefault="00B645CD"/>
        </w:tc>
        <w:tc>
          <w:tcPr>
            <w:tcW w:w="1440" w:type="dxa"/>
          </w:tcPr>
          <w:p w:rsidR="00A234B4" w:rsidRDefault="00A234B4"/>
          <w:p w:rsidR="00B645CD" w:rsidRDefault="00B645CD"/>
          <w:p w:rsidR="00B645CD" w:rsidRDefault="008F6222">
            <w:r>
              <w:t>1 ½</w:t>
            </w:r>
          </w:p>
          <w:p w:rsidR="008F6222" w:rsidRDefault="008F6222">
            <w:r>
              <w:t>1 ½</w:t>
            </w:r>
          </w:p>
          <w:p w:rsidR="008F6222" w:rsidRDefault="008F6222">
            <w:r>
              <w:t>2</w:t>
            </w:r>
          </w:p>
          <w:p w:rsidR="008F6222" w:rsidRDefault="008F6222"/>
          <w:p w:rsidR="008F6222" w:rsidRDefault="008F6222"/>
          <w:p w:rsidR="008F6222" w:rsidRDefault="00F112A3">
            <w:r>
              <w:t>2</w:t>
            </w:r>
          </w:p>
          <w:p w:rsidR="008F6222" w:rsidRDefault="00F112A3">
            <w:r>
              <w:t>2</w:t>
            </w:r>
          </w:p>
          <w:p w:rsidR="008F6222" w:rsidRDefault="008F6222"/>
          <w:p w:rsidR="008F6222" w:rsidRDefault="008F6222"/>
          <w:p w:rsidR="008F6222" w:rsidRDefault="008F6222">
            <w:r>
              <w:t>1</w:t>
            </w:r>
          </w:p>
          <w:p w:rsidR="008F6222" w:rsidRDefault="008F6222">
            <w:r>
              <w:t>2</w:t>
            </w:r>
          </w:p>
          <w:p w:rsidR="008F6222" w:rsidRDefault="008F6222">
            <w:r>
              <w:t>2</w:t>
            </w:r>
          </w:p>
          <w:p w:rsidR="008F6222" w:rsidRDefault="008F6222"/>
          <w:p w:rsidR="008F6222" w:rsidRDefault="008F6222"/>
          <w:p w:rsidR="008F6222" w:rsidRDefault="008F6222">
            <w:r>
              <w:t>1</w:t>
            </w:r>
          </w:p>
          <w:p w:rsidR="008F6222" w:rsidRDefault="00F112A3">
            <w:r>
              <w:t>2</w:t>
            </w:r>
          </w:p>
          <w:p w:rsidR="008F6222" w:rsidRDefault="00F112A3">
            <w:r>
              <w:t>2</w:t>
            </w:r>
          </w:p>
        </w:tc>
        <w:tc>
          <w:tcPr>
            <w:tcW w:w="1530" w:type="dxa"/>
          </w:tcPr>
          <w:p w:rsidR="00A234B4" w:rsidRDefault="00A234B4"/>
        </w:tc>
        <w:tc>
          <w:tcPr>
            <w:tcW w:w="1525" w:type="dxa"/>
          </w:tcPr>
          <w:p w:rsidR="00A234B4" w:rsidRDefault="00A234B4"/>
        </w:tc>
      </w:tr>
      <w:tr w:rsidR="00A234B4" w:rsidTr="00A234B4">
        <w:tc>
          <w:tcPr>
            <w:tcW w:w="895" w:type="dxa"/>
          </w:tcPr>
          <w:p w:rsidR="00A234B4" w:rsidRDefault="00A234B4"/>
        </w:tc>
        <w:tc>
          <w:tcPr>
            <w:tcW w:w="3960" w:type="dxa"/>
          </w:tcPr>
          <w:p w:rsidR="00A234B4" w:rsidRDefault="008F6222">
            <w:r>
              <w:t xml:space="preserve">Subtotal </w:t>
            </w:r>
          </w:p>
        </w:tc>
        <w:tc>
          <w:tcPr>
            <w:tcW w:w="1440" w:type="dxa"/>
          </w:tcPr>
          <w:p w:rsidR="00A234B4" w:rsidRDefault="00F112A3">
            <w:r>
              <w:t>19</w:t>
            </w:r>
          </w:p>
        </w:tc>
        <w:tc>
          <w:tcPr>
            <w:tcW w:w="1530" w:type="dxa"/>
          </w:tcPr>
          <w:p w:rsidR="00A234B4" w:rsidRDefault="00A234B4"/>
        </w:tc>
        <w:tc>
          <w:tcPr>
            <w:tcW w:w="1525" w:type="dxa"/>
          </w:tcPr>
          <w:p w:rsidR="00A234B4" w:rsidRDefault="00A234B4"/>
        </w:tc>
      </w:tr>
      <w:tr w:rsidR="00C71B97" w:rsidTr="00A234B4">
        <w:tc>
          <w:tcPr>
            <w:tcW w:w="895" w:type="dxa"/>
          </w:tcPr>
          <w:p w:rsidR="00C71B97" w:rsidRDefault="00C71B97">
            <w:r>
              <w:t>2</w:t>
            </w:r>
          </w:p>
        </w:tc>
        <w:tc>
          <w:tcPr>
            <w:tcW w:w="3960" w:type="dxa"/>
          </w:tcPr>
          <w:p w:rsidR="00C71B97" w:rsidRDefault="00C71B97">
            <w:r>
              <w:t>PREPARATION AND COOKING</w:t>
            </w:r>
          </w:p>
          <w:p w:rsidR="00C71B97" w:rsidRDefault="00C71B97" w:rsidP="00C71B97">
            <w:pPr>
              <w:pStyle w:val="ListParagraph"/>
              <w:numPr>
                <w:ilvl w:val="0"/>
                <w:numId w:val="8"/>
              </w:numPr>
            </w:pPr>
            <w:r>
              <w:t>Item 1</w:t>
            </w:r>
          </w:p>
          <w:p w:rsidR="00C71B97" w:rsidRDefault="00C71B97" w:rsidP="00C71B97">
            <w:pPr>
              <w:pStyle w:val="ListParagraph"/>
              <w:numPr>
                <w:ilvl w:val="0"/>
                <w:numId w:val="8"/>
              </w:numPr>
            </w:pPr>
            <w:r>
              <w:t>Item 2</w:t>
            </w:r>
          </w:p>
          <w:p w:rsidR="00C71B97" w:rsidRDefault="00C71B97" w:rsidP="00C71B97">
            <w:pPr>
              <w:pStyle w:val="ListParagraph"/>
              <w:numPr>
                <w:ilvl w:val="0"/>
                <w:numId w:val="8"/>
              </w:numPr>
            </w:pPr>
            <w:r>
              <w:t>Dessert</w:t>
            </w:r>
          </w:p>
          <w:p w:rsidR="00C71B97" w:rsidRDefault="00C71B97" w:rsidP="00C71B97">
            <w:pPr>
              <w:pStyle w:val="ListParagraph"/>
              <w:ind w:left="360"/>
            </w:pPr>
            <w:r>
              <w:t>Correct procedure for cooking</w:t>
            </w:r>
          </w:p>
          <w:p w:rsidR="00027EB9" w:rsidRDefault="00027EB9" w:rsidP="00027EB9">
            <w:pPr>
              <w:pStyle w:val="ListParagraph"/>
              <w:numPr>
                <w:ilvl w:val="0"/>
                <w:numId w:val="10"/>
              </w:numPr>
            </w:pPr>
            <w:r>
              <w:t>Item 1</w:t>
            </w:r>
          </w:p>
          <w:p w:rsidR="00027EB9" w:rsidRDefault="00027EB9" w:rsidP="00027EB9">
            <w:pPr>
              <w:pStyle w:val="ListParagraph"/>
              <w:numPr>
                <w:ilvl w:val="0"/>
                <w:numId w:val="10"/>
              </w:numPr>
            </w:pPr>
            <w:r>
              <w:t>Item 2</w:t>
            </w:r>
          </w:p>
          <w:p w:rsidR="00C71B97" w:rsidRDefault="00C71B97" w:rsidP="00027EB9">
            <w:pPr>
              <w:pStyle w:val="ListParagraph"/>
              <w:numPr>
                <w:ilvl w:val="0"/>
                <w:numId w:val="10"/>
              </w:numPr>
            </w:pPr>
            <w:r>
              <w:t>Dessert</w:t>
            </w:r>
          </w:p>
          <w:p w:rsidR="00C71B97" w:rsidRDefault="00C71B97" w:rsidP="00C71B97">
            <w:pPr>
              <w:pStyle w:val="ListParagraph"/>
              <w:ind w:left="360"/>
            </w:pPr>
            <w:r>
              <w:t>Methods of cooking (at least 2)</w:t>
            </w:r>
          </w:p>
          <w:p w:rsidR="00C71B97" w:rsidRDefault="00C71B97" w:rsidP="00C71B97">
            <w:pPr>
              <w:pStyle w:val="ListParagraph"/>
              <w:ind w:left="360"/>
            </w:pPr>
            <w:r>
              <w:t>Quality of results:</w:t>
            </w:r>
          </w:p>
          <w:p w:rsidR="00C71B97" w:rsidRDefault="00C71B97" w:rsidP="00027EB9">
            <w:pPr>
              <w:pStyle w:val="ListParagraph"/>
              <w:numPr>
                <w:ilvl w:val="1"/>
                <w:numId w:val="11"/>
              </w:numPr>
            </w:pPr>
            <w:r>
              <w:t>Item1</w:t>
            </w:r>
          </w:p>
          <w:p w:rsidR="00C71B97" w:rsidRDefault="00C71B97" w:rsidP="00027EB9">
            <w:pPr>
              <w:pStyle w:val="ListParagraph"/>
              <w:numPr>
                <w:ilvl w:val="1"/>
                <w:numId w:val="11"/>
              </w:numPr>
            </w:pPr>
            <w:r>
              <w:t>Item 2</w:t>
            </w:r>
          </w:p>
          <w:p w:rsidR="00C71B97" w:rsidRDefault="00027EB9" w:rsidP="00027EB9">
            <w:pPr>
              <w:pStyle w:val="ListParagraph"/>
              <w:numPr>
                <w:ilvl w:val="1"/>
                <w:numId w:val="11"/>
              </w:numPr>
            </w:pPr>
            <w:r>
              <w:t>dessert</w:t>
            </w:r>
          </w:p>
          <w:p w:rsidR="00C71B97" w:rsidRDefault="00C71B97"/>
        </w:tc>
        <w:tc>
          <w:tcPr>
            <w:tcW w:w="1440" w:type="dxa"/>
          </w:tcPr>
          <w:p w:rsidR="00C71B97" w:rsidRDefault="00C71B97"/>
          <w:p w:rsidR="00C71B97" w:rsidRDefault="00C71B97">
            <w:r>
              <w:t>1</w:t>
            </w:r>
          </w:p>
          <w:p w:rsidR="00C71B97" w:rsidRDefault="00C71B97">
            <w:r>
              <w:t>1</w:t>
            </w:r>
          </w:p>
          <w:p w:rsidR="00C71B97" w:rsidRDefault="00C71B97">
            <w:r>
              <w:t>1</w:t>
            </w:r>
          </w:p>
          <w:p w:rsidR="00C71B97" w:rsidRDefault="00C71B97"/>
          <w:p w:rsidR="00C71B97" w:rsidRDefault="00027EB9">
            <w:r>
              <w:t>2</w:t>
            </w:r>
          </w:p>
          <w:p w:rsidR="00C71B97" w:rsidRDefault="00F112A3">
            <w:r>
              <w:t>2</w:t>
            </w:r>
          </w:p>
          <w:p w:rsidR="00027EB9" w:rsidRDefault="00C71B97">
            <w:r>
              <w:t>2</w:t>
            </w:r>
          </w:p>
          <w:p w:rsidR="00027EB9" w:rsidRDefault="00027EB9"/>
          <w:p w:rsidR="00C71B97" w:rsidRDefault="00027EB9" w:rsidP="00027EB9">
            <w:r>
              <w:t>2</w:t>
            </w:r>
          </w:p>
          <w:p w:rsidR="00027EB9" w:rsidRDefault="00F112A3" w:rsidP="00027EB9">
            <w:r>
              <w:t>2</w:t>
            </w:r>
          </w:p>
          <w:p w:rsidR="00F112A3" w:rsidRDefault="00F112A3" w:rsidP="00027EB9">
            <w:r>
              <w:t>2</w:t>
            </w:r>
          </w:p>
          <w:p w:rsidR="00027EB9" w:rsidRPr="00027EB9" w:rsidRDefault="00027EB9" w:rsidP="00027EB9"/>
        </w:tc>
        <w:tc>
          <w:tcPr>
            <w:tcW w:w="1530" w:type="dxa"/>
          </w:tcPr>
          <w:p w:rsidR="00C71B97" w:rsidRDefault="00C71B97"/>
        </w:tc>
        <w:tc>
          <w:tcPr>
            <w:tcW w:w="1525" w:type="dxa"/>
          </w:tcPr>
          <w:p w:rsidR="00C71B97" w:rsidRDefault="00C71B97"/>
        </w:tc>
      </w:tr>
      <w:tr w:rsidR="00027EB9" w:rsidTr="00A234B4">
        <w:tc>
          <w:tcPr>
            <w:tcW w:w="895" w:type="dxa"/>
          </w:tcPr>
          <w:p w:rsidR="00027EB9" w:rsidRDefault="00027EB9"/>
        </w:tc>
        <w:tc>
          <w:tcPr>
            <w:tcW w:w="3960" w:type="dxa"/>
          </w:tcPr>
          <w:p w:rsidR="00027EB9" w:rsidRDefault="00027EB9">
            <w:r>
              <w:t>subtotal</w:t>
            </w:r>
          </w:p>
        </w:tc>
        <w:tc>
          <w:tcPr>
            <w:tcW w:w="1440" w:type="dxa"/>
          </w:tcPr>
          <w:p w:rsidR="00027EB9" w:rsidRDefault="00F112A3">
            <w:r>
              <w:t>15</w:t>
            </w:r>
          </w:p>
        </w:tc>
        <w:tc>
          <w:tcPr>
            <w:tcW w:w="1530" w:type="dxa"/>
          </w:tcPr>
          <w:p w:rsidR="00027EB9" w:rsidRDefault="00027EB9"/>
        </w:tc>
        <w:tc>
          <w:tcPr>
            <w:tcW w:w="1525" w:type="dxa"/>
          </w:tcPr>
          <w:p w:rsidR="00027EB9" w:rsidRDefault="00027EB9"/>
        </w:tc>
      </w:tr>
      <w:tr w:rsidR="00027EB9" w:rsidTr="00A234B4">
        <w:tc>
          <w:tcPr>
            <w:tcW w:w="895" w:type="dxa"/>
          </w:tcPr>
          <w:p w:rsidR="00027EB9" w:rsidRDefault="00027EB9"/>
          <w:p w:rsidR="00F112A3" w:rsidRDefault="00F112A3"/>
          <w:p w:rsidR="00F112A3" w:rsidRDefault="00F112A3">
            <w:r>
              <w:lastRenderedPageBreak/>
              <w:t>3</w:t>
            </w:r>
          </w:p>
        </w:tc>
        <w:tc>
          <w:tcPr>
            <w:tcW w:w="3960" w:type="dxa"/>
          </w:tcPr>
          <w:p w:rsidR="00F112A3" w:rsidRDefault="00F112A3"/>
          <w:p w:rsidR="00F112A3" w:rsidRDefault="00F112A3"/>
          <w:p w:rsidR="00027EB9" w:rsidRDefault="00F112A3">
            <w:r>
              <w:lastRenderedPageBreak/>
              <w:t>PRESENTATION</w:t>
            </w:r>
          </w:p>
          <w:p w:rsidR="00F112A3" w:rsidRDefault="00F112A3">
            <w:r>
              <w:t>Utensils</w:t>
            </w:r>
          </w:p>
          <w:p w:rsidR="00F112A3" w:rsidRDefault="00F112A3" w:rsidP="00F112A3">
            <w:pPr>
              <w:pStyle w:val="ListParagraph"/>
              <w:numPr>
                <w:ilvl w:val="0"/>
                <w:numId w:val="12"/>
              </w:numPr>
            </w:pPr>
            <w:r>
              <w:t xml:space="preserve">Appropriate                                                             </w:t>
            </w:r>
          </w:p>
          <w:p w:rsidR="00F112A3" w:rsidRDefault="00F112A3" w:rsidP="00F112A3">
            <w:pPr>
              <w:pStyle w:val="ListParagraph"/>
              <w:numPr>
                <w:ilvl w:val="0"/>
                <w:numId w:val="12"/>
              </w:numPr>
            </w:pPr>
            <w:r>
              <w:t>Cleanliness</w:t>
            </w:r>
          </w:p>
          <w:p w:rsidR="00F112A3" w:rsidRDefault="00F112A3" w:rsidP="00736506">
            <w:r>
              <w:t>Centre piece</w:t>
            </w:r>
          </w:p>
          <w:p w:rsidR="00F112A3" w:rsidRDefault="00F112A3" w:rsidP="00736506">
            <w:r>
              <w:t>General impression</w:t>
            </w:r>
          </w:p>
          <w:p w:rsidR="00F112A3" w:rsidRDefault="00736506" w:rsidP="00736506">
            <w:r>
              <w:t>Personal hygiene</w:t>
            </w:r>
          </w:p>
          <w:p w:rsidR="00736506" w:rsidRDefault="00736506" w:rsidP="00736506">
            <w:r>
              <w:t>Food hygiene</w:t>
            </w:r>
          </w:p>
          <w:p w:rsidR="00736506" w:rsidRDefault="00736506" w:rsidP="00F112A3">
            <w:pPr>
              <w:pStyle w:val="ListParagraph"/>
              <w:ind w:left="360"/>
            </w:pPr>
          </w:p>
          <w:p w:rsidR="00F112A3" w:rsidRDefault="00F112A3"/>
          <w:p w:rsidR="00F112A3" w:rsidRDefault="00F112A3"/>
        </w:tc>
        <w:tc>
          <w:tcPr>
            <w:tcW w:w="1440" w:type="dxa"/>
          </w:tcPr>
          <w:p w:rsidR="00027EB9" w:rsidRDefault="00027EB9"/>
          <w:p w:rsidR="00F112A3" w:rsidRDefault="00F112A3"/>
          <w:p w:rsidR="00F112A3" w:rsidRDefault="00F112A3"/>
          <w:p w:rsidR="00F112A3" w:rsidRDefault="00F112A3"/>
          <w:p w:rsidR="00F112A3" w:rsidRDefault="00736506">
            <w:r>
              <w:t>2</w:t>
            </w:r>
          </w:p>
          <w:p w:rsidR="00F112A3" w:rsidRDefault="00736506">
            <w:r>
              <w:t>2</w:t>
            </w:r>
          </w:p>
          <w:p w:rsidR="00F112A3" w:rsidRDefault="00F112A3">
            <w:r>
              <w:t>2</w:t>
            </w:r>
          </w:p>
          <w:p w:rsidR="00F112A3" w:rsidRDefault="00F112A3">
            <w:r>
              <w:t>2</w:t>
            </w:r>
          </w:p>
          <w:p w:rsidR="00F112A3" w:rsidRDefault="00736506">
            <w:r>
              <w:t>1</w:t>
            </w:r>
          </w:p>
          <w:p w:rsidR="00736506" w:rsidRDefault="00736506">
            <w:r>
              <w:t>1</w:t>
            </w:r>
          </w:p>
        </w:tc>
        <w:tc>
          <w:tcPr>
            <w:tcW w:w="1530" w:type="dxa"/>
          </w:tcPr>
          <w:p w:rsidR="00027EB9" w:rsidRDefault="00027EB9"/>
        </w:tc>
        <w:tc>
          <w:tcPr>
            <w:tcW w:w="1525" w:type="dxa"/>
          </w:tcPr>
          <w:p w:rsidR="00027EB9" w:rsidRDefault="00027EB9"/>
        </w:tc>
      </w:tr>
      <w:tr w:rsidR="00F112A3" w:rsidTr="00A234B4">
        <w:tc>
          <w:tcPr>
            <w:tcW w:w="895" w:type="dxa"/>
          </w:tcPr>
          <w:p w:rsidR="00F112A3" w:rsidRDefault="00F112A3"/>
        </w:tc>
        <w:tc>
          <w:tcPr>
            <w:tcW w:w="3960" w:type="dxa"/>
          </w:tcPr>
          <w:p w:rsidR="00F112A3" w:rsidRDefault="00736506">
            <w:r>
              <w:t>subtotals</w:t>
            </w:r>
          </w:p>
        </w:tc>
        <w:tc>
          <w:tcPr>
            <w:tcW w:w="1440" w:type="dxa"/>
          </w:tcPr>
          <w:p w:rsidR="00F112A3" w:rsidRDefault="00736506">
            <w:r>
              <w:t>10</w:t>
            </w:r>
          </w:p>
        </w:tc>
        <w:tc>
          <w:tcPr>
            <w:tcW w:w="1530" w:type="dxa"/>
          </w:tcPr>
          <w:p w:rsidR="00F112A3" w:rsidRDefault="00F112A3"/>
        </w:tc>
        <w:tc>
          <w:tcPr>
            <w:tcW w:w="1525" w:type="dxa"/>
          </w:tcPr>
          <w:p w:rsidR="00F112A3" w:rsidRDefault="00F112A3"/>
        </w:tc>
      </w:tr>
      <w:tr w:rsidR="00736506" w:rsidTr="00A234B4">
        <w:tc>
          <w:tcPr>
            <w:tcW w:w="895" w:type="dxa"/>
          </w:tcPr>
          <w:p w:rsidR="00736506" w:rsidRDefault="00736506">
            <w:r>
              <w:t>4</w:t>
            </w:r>
          </w:p>
        </w:tc>
        <w:tc>
          <w:tcPr>
            <w:tcW w:w="3960" w:type="dxa"/>
          </w:tcPr>
          <w:p w:rsidR="00736506" w:rsidRDefault="00736506">
            <w:r>
              <w:t>ECONOMY OF RESOURSES</w:t>
            </w:r>
          </w:p>
          <w:p w:rsidR="00736506" w:rsidRDefault="00736506" w:rsidP="00736506">
            <w:pPr>
              <w:pStyle w:val="ListParagraph"/>
              <w:numPr>
                <w:ilvl w:val="0"/>
                <w:numId w:val="13"/>
              </w:numPr>
            </w:pPr>
            <w:r>
              <w:t>Water</w:t>
            </w:r>
          </w:p>
          <w:p w:rsidR="00736506" w:rsidRDefault="00736506" w:rsidP="00736506">
            <w:pPr>
              <w:pStyle w:val="ListParagraph"/>
              <w:numPr>
                <w:ilvl w:val="0"/>
                <w:numId w:val="13"/>
              </w:numPr>
            </w:pPr>
            <w:r>
              <w:t>Food</w:t>
            </w:r>
          </w:p>
          <w:p w:rsidR="00736506" w:rsidRDefault="00736506" w:rsidP="00736506">
            <w:pPr>
              <w:pStyle w:val="ListParagraph"/>
              <w:numPr>
                <w:ilvl w:val="0"/>
                <w:numId w:val="13"/>
              </w:numPr>
            </w:pPr>
            <w:r>
              <w:t>Fuel</w:t>
            </w:r>
          </w:p>
          <w:p w:rsidR="00736506" w:rsidRDefault="00736506" w:rsidP="00736506">
            <w:pPr>
              <w:pStyle w:val="ListParagraph"/>
              <w:numPr>
                <w:ilvl w:val="0"/>
                <w:numId w:val="13"/>
              </w:numPr>
            </w:pPr>
            <w:r>
              <w:t>Material</w:t>
            </w:r>
          </w:p>
          <w:p w:rsidR="00736506" w:rsidRDefault="00736506">
            <w:r>
              <w:t>CLEARING UP</w:t>
            </w:r>
          </w:p>
          <w:p w:rsidR="00736506" w:rsidRDefault="00736506" w:rsidP="00736506">
            <w:pPr>
              <w:pStyle w:val="ListParagraph"/>
              <w:numPr>
                <w:ilvl w:val="0"/>
                <w:numId w:val="14"/>
              </w:numPr>
            </w:pPr>
            <w:r>
              <w:t xml:space="preserve">During work </w:t>
            </w:r>
          </w:p>
          <w:p w:rsidR="00736506" w:rsidRDefault="00736506" w:rsidP="00736506">
            <w:pPr>
              <w:pStyle w:val="ListParagraph"/>
              <w:numPr>
                <w:ilvl w:val="0"/>
                <w:numId w:val="14"/>
              </w:numPr>
            </w:pPr>
            <w:r>
              <w:t>After work</w:t>
            </w:r>
          </w:p>
          <w:p w:rsidR="00736506" w:rsidRDefault="00736506"/>
        </w:tc>
        <w:tc>
          <w:tcPr>
            <w:tcW w:w="1440" w:type="dxa"/>
          </w:tcPr>
          <w:p w:rsidR="00736506" w:rsidRDefault="00736506"/>
          <w:p w:rsidR="00736506" w:rsidRDefault="00736506">
            <w:r>
              <w:t>½</w:t>
            </w:r>
          </w:p>
          <w:p w:rsidR="00736506" w:rsidRDefault="00736506">
            <w:r>
              <w:t>½</w:t>
            </w:r>
          </w:p>
          <w:p w:rsidR="00736506" w:rsidRDefault="00736506">
            <w:r>
              <w:t>½</w:t>
            </w:r>
          </w:p>
          <w:p w:rsidR="00736506" w:rsidRDefault="00736506">
            <w:r>
              <w:t>½</w:t>
            </w:r>
          </w:p>
          <w:p w:rsidR="00736506" w:rsidRDefault="00736506"/>
          <w:p w:rsidR="00736506" w:rsidRDefault="00736506">
            <w:r>
              <w:t>2</w:t>
            </w:r>
          </w:p>
          <w:p w:rsidR="00736506" w:rsidRDefault="00736506">
            <w:r>
              <w:t>2</w:t>
            </w:r>
          </w:p>
        </w:tc>
        <w:tc>
          <w:tcPr>
            <w:tcW w:w="1530" w:type="dxa"/>
          </w:tcPr>
          <w:p w:rsidR="00736506" w:rsidRDefault="00736506"/>
        </w:tc>
        <w:tc>
          <w:tcPr>
            <w:tcW w:w="1525" w:type="dxa"/>
          </w:tcPr>
          <w:p w:rsidR="00736506" w:rsidRDefault="00736506"/>
        </w:tc>
      </w:tr>
      <w:tr w:rsidR="00736506" w:rsidTr="00A234B4">
        <w:tc>
          <w:tcPr>
            <w:tcW w:w="895" w:type="dxa"/>
          </w:tcPr>
          <w:p w:rsidR="00736506" w:rsidRDefault="00736506"/>
        </w:tc>
        <w:tc>
          <w:tcPr>
            <w:tcW w:w="3960" w:type="dxa"/>
          </w:tcPr>
          <w:p w:rsidR="00736506" w:rsidRDefault="00736506">
            <w:r>
              <w:t xml:space="preserve">Subtotal </w:t>
            </w:r>
          </w:p>
        </w:tc>
        <w:tc>
          <w:tcPr>
            <w:tcW w:w="1440" w:type="dxa"/>
          </w:tcPr>
          <w:p w:rsidR="00736506" w:rsidRDefault="00736506">
            <w:r>
              <w:t>6</w:t>
            </w:r>
          </w:p>
        </w:tc>
        <w:tc>
          <w:tcPr>
            <w:tcW w:w="1530" w:type="dxa"/>
          </w:tcPr>
          <w:p w:rsidR="00736506" w:rsidRDefault="00736506"/>
        </w:tc>
        <w:tc>
          <w:tcPr>
            <w:tcW w:w="1525" w:type="dxa"/>
          </w:tcPr>
          <w:p w:rsidR="00736506" w:rsidRDefault="00736506"/>
        </w:tc>
      </w:tr>
      <w:tr w:rsidR="00736506" w:rsidTr="00A234B4">
        <w:tc>
          <w:tcPr>
            <w:tcW w:w="895" w:type="dxa"/>
          </w:tcPr>
          <w:p w:rsidR="00736506" w:rsidRDefault="00736506"/>
        </w:tc>
        <w:tc>
          <w:tcPr>
            <w:tcW w:w="3960" w:type="dxa"/>
          </w:tcPr>
          <w:p w:rsidR="00736506" w:rsidRDefault="00736506">
            <w:r>
              <w:t>TOTAL</w:t>
            </w:r>
          </w:p>
        </w:tc>
        <w:tc>
          <w:tcPr>
            <w:tcW w:w="1440" w:type="dxa"/>
          </w:tcPr>
          <w:p w:rsidR="00736506" w:rsidRDefault="00736506">
            <w:r>
              <w:t>25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36506" w:rsidRDefault="00736506"/>
        </w:tc>
        <w:tc>
          <w:tcPr>
            <w:tcW w:w="1525" w:type="dxa"/>
          </w:tcPr>
          <w:p w:rsidR="00736506" w:rsidRDefault="00736506"/>
        </w:tc>
      </w:tr>
    </w:tbl>
    <w:p w:rsidR="00DC41AA" w:rsidRDefault="00DC41AA"/>
    <w:sectPr w:rsidR="00DC4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F2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3C00C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77A7D6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71009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6660D1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51A7DA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970642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D3B603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2D267E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4C191EE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01C7C5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B702F6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6CDE628A"/>
    <w:multiLevelType w:val="multilevel"/>
    <w:tmpl w:val="3A622D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85807D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9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B4"/>
    <w:rsid w:val="00027EB9"/>
    <w:rsid w:val="00736506"/>
    <w:rsid w:val="008F6222"/>
    <w:rsid w:val="00A234B4"/>
    <w:rsid w:val="00B645CD"/>
    <w:rsid w:val="00C71B97"/>
    <w:rsid w:val="00DC41AA"/>
    <w:rsid w:val="00E27A5A"/>
    <w:rsid w:val="00F1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36B20"/>
  <w15:chartTrackingRefBased/>
  <w15:docId w15:val="{0339B5D5-495F-48C7-A880-85084678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4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2026-02-23T19:19:00Z</dcterms:created>
  <dcterms:modified xsi:type="dcterms:W3CDTF">2026-02-23T22:05:00Z</dcterms:modified>
</cp:coreProperties>
</file>